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E3" w:rsidRPr="00C47969" w:rsidRDefault="00101FE3" w:rsidP="00101FE3">
      <w:pPr>
        <w:shd w:val="clear" w:color="auto" w:fill="FFFFFF"/>
        <w:contextualSpacing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bookmarkStart w:id="0" w:name="_GoBack"/>
      <w:r w:rsidRPr="00C47969">
        <w:rPr>
          <w:rFonts w:ascii="Liberation Serif" w:hAnsi="Liberation Serif"/>
          <w:b/>
          <w:color w:val="000000"/>
          <w:sz w:val="28"/>
          <w:szCs w:val="28"/>
        </w:rPr>
        <w:t>Порядок</w:t>
      </w:r>
    </w:p>
    <w:p w:rsidR="00101FE3" w:rsidRPr="00C47969" w:rsidRDefault="00101FE3" w:rsidP="00101FE3">
      <w:pPr>
        <w:shd w:val="clear" w:color="auto" w:fill="FFFFFF"/>
        <w:contextualSpacing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C47969">
        <w:rPr>
          <w:rFonts w:ascii="Liberation Serif" w:hAnsi="Liberation Serif"/>
          <w:b/>
          <w:color w:val="000000"/>
          <w:sz w:val="28"/>
          <w:szCs w:val="28"/>
        </w:rPr>
        <w:t xml:space="preserve">выдачи разрешения </w:t>
      </w:r>
      <w:bookmarkEnd w:id="0"/>
      <w:r w:rsidRPr="00C47969">
        <w:rPr>
          <w:rFonts w:ascii="Liberation Serif" w:hAnsi="Liberation Serif"/>
          <w:b/>
          <w:color w:val="000000"/>
          <w:sz w:val="28"/>
          <w:szCs w:val="28"/>
        </w:rPr>
        <w:t xml:space="preserve">(отказа в выдаче разрешения) на прием детей </w:t>
      </w:r>
    </w:p>
    <w:p w:rsidR="00101FE3" w:rsidRPr="00C47969" w:rsidRDefault="00101FE3" w:rsidP="00101FE3">
      <w:pPr>
        <w:shd w:val="clear" w:color="auto" w:fill="FFFFFF"/>
        <w:contextualSpacing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C47969">
        <w:rPr>
          <w:rFonts w:ascii="Liberation Serif" w:hAnsi="Liberation Serif"/>
          <w:b/>
          <w:color w:val="000000"/>
          <w:sz w:val="28"/>
          <w:szCs w:val="28"/>
        </w:rPr>
        <w:t xml:space="preserve">в муниципальную общеобразовательную организацию на обучение </w:t>
      </w:r>
      <w:r>
        <w:rPr>
          <w:rFonts w:ascii="Liberation Serif" w:hAnsi="Liberation Serif"/>
          <w:b/>
          <w:color w:val="000000"/>
          <w:sz w:val="28"/>
          <w:szCs w:val="28"/>
        </w:rPr>
        <w:br/>
      </w:r>
      <w:r w:rsidRPr="00C47969">
        <w:rPr>
          <w:rFonts w:ascii="Liberation Serif" w:hAnsi="Liberation Serif"/>
          <w:b/>
          <w:color w:val="000000"/>
          <w:sz w:val="28"/>
          <w:szCs w:val="28"/>
        </w:rPr>
        <w:t>по образовательным программам начального общего образования в более раннем или позднем возрасте, чем предусмотрено законом</w:t>
      </w:r>
    </w:p>
    <w:p w:rsidR="00101FE3" w:rsidRPr="00C47969" w:rsidRDefault="00101FE3" w:rsidP="00101FE3">
      <w:pPr>
        <w:shd w:val="clear" w:color="auto" w:fill="FFFFFF"/>
        <w:ind w:firstLine="709"/>
        <w:contextualSpacing/>
        <w:jc w:val="center"/>
        <w:rPr>
          <w:rFonts w:ascii="Liberation Serif" w:hAnsi="Liberation Serif"/>
          <w:color w:val="000000"/>
          <w:sz w:val="28"/>
          <w:szCs w:val="28"/>
        </w:rPr>
      </w:pPr>
    </w:p>
    <w:p w:rsidR="00101FE3" w:rsidRPr="00C47969" w:rsidRDefault="00101FE3" w:rsidP="00101FE3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 w:rsidRPr="00C47969">
        <w:rPr>
          <w:rFonts w:ascii="Liberation Serif" w:hAnsi="Liberation Serif"/>
          <w:color w:val="000000"/>
          <w:sz w:val="28"/>
          <w:szCs w:val="28"/>
        </w:rPr>
        <w:t xml:space="preserve">1. Для получения разрешения на прием в муниципальную общеобразовательную организацию (далее – </w:t>
      </w:r>
      <w:r w:rsidRPr="00C47969">
        <w:rPr>
          <w:rFonts w:ascii="Liberation Serif" w:hAnsi="Liberation Serif"/>
          <w:sz w:val="28"/>
          <w:szCs w:val="28"/>
        </w:rPr>
        <w:t xml:space="preserve">Организация) </w:t>
      </w:r>
      <w:r w:rsidRPr="00C47969">
        <w:rPr>
          <w:rFonts w:ascii="Liberation Serif" w:hAnsi="Liberation Serif"/>
          <w:color w:val="000000"/>
          <w:sz w:val="28"/>
          <w:szCs w:val="28"/>
        </w:rPr>
        <w:t xml:space="preserve">ребенка, </w:t>
      </w:r>
      <w:r>
        <w:rPr>
          <w:rFonts w:ascii="Liberation Serif" w:hAnsi="Liberation Serif"/>
          <w:color w:val="000000"/>
          <w:sz w:val="28"/>
          <w:szCs w:val="28"/>
        </w:rPr>
        <w:br/>
      </w:r>
      <w:r w:rsidRPr="00C47969">
        <w:rPr>
          <w:rFonts w:ascii="Liberation Serif" w:hAnsi="Liberation Serif"/>
          <w:color w:val="000000"/>
          <w:sz w:val="28"/>
          <w:szCs w:val="28"/>
        </w:rPr>
        <w:t xml:space="preserve">не достигшего на 1 сентября текущего года 6 лет и 6 месяцев, или старше 8 лет </w:t>
      </w:r>
      <w:r w:rsidRPr="00C47969">
        <w:rPr>
          <w:rFonts w:ascii="Liberation Serif" w:hAnsi="Liberation Serif"/>
          <w:color w:val="000000"/>
          <w:sz w:val="28"/>
          <w:szCs w:val="28"/>
        </w:rPr>
        <w:br/>
        <w:t xml:space="preserve">(далее – </w:t>
      </w:r>
      <w:r w:rsidRPr="00C47969">
        <w:rPr>
          <w:rFonts w:ascii="Liberation Serif" w:hAnsi="Liberation Serif"/>
          <w:sz w:val="28"/>
          <w:szCs w:val="28"/>
        </w:rPr>
        <w:t>Разрешение), родители (законные представители) ребенка могут обратиться в управление образования Администрации города Нижний Тагил (далее - управление образования):</w:t>
      </w:r>
    </w:p>
    <w:p w:rsidR="00101FE3" w:rsidRPr="00C47969" w:rsidRDefault="00101FE3" w:rsidP="00101FE3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 w:rsidRPr="00C47969">
        <w:rPr>
          <w:rFonts w:ascii="Liberation Serif" w:hAnsi="Liberation Serif"/>
          <w:sz w:val="28"/>
          <w:szCs w:val="28"/>
        </w:rPr>
        <w:t>1) лично;</w:t>
      </w:r>
    </w:p>
    <w:p w:rsidR="00101FE3" w:rsidRPr="00C47969" w:rsidRDefault="00101FE3" w:rsidP="00101FE3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 w:rsidRPr="00C47969">
        <w:rPr>
          <w:rFonts w:ascii="Liberation Serif" w:hAnsi="Liberation Serif"/>
          <w:sz w:val="28"/>
          <w:szCs w:val="28"/>
        </w:rPr>
        <w:t>2) через законного представителя (при наличии документа, подтверждающего полномочия законного представителя);</w:t>
      </w:r>
    </w:p>
    <w:p w:rsidR="00101FE3" w:rsidRPr="00C47969" w:rsidRDefault="00101FE3" w:rsidP="00101FE3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 w:rsidRPr="00C47969">
        <w:rPr>
          <w:rFonts w:ascii="Liberation Serif" w:hAnsi="Liberation Serif"/>
          <w:sz w:val="28"/>
          <w:szCs w:val="28"/>
        </w:rPr>
        <w:t>3) заочно через операторов почтовой связи общего пользования.</w:t>
      </w:r>
    </w:p>
    <w:p w:rsidR="00101FE3" w:rsidRPr="00C47969" w:rsidRDefault="00101FE3" w:rsidP="00101FE3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 w:rsidRPr="00C47969">
        <w:rPr>
          <w:rFonts w:ascii="Liberation Serif" w:hAnsi="Liberation Serif"/>
          <w:sz w:val="28"/>
          <w:szCs w:val="28"/>
        </w:rPr>
        <w:t>2. Для получения Разрешения родители (законные представители) ребенка представляют в управление образования следующие документы:</w:t>
      </w:r>
    </w:p>
    <w:p w:rsidR="00101FE3" w:rsidRPr="00C47969" w:rsidRDefault="00101FE3" w:rsidP="00101FE3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47969">
        <w:rPr>
          <w:rFonts w:ascii="Liberation Serif" w:hAnsi="Liberation Serif"/>
          <w:sz w:val="28"/>
          <w:szCs w:val="28"/>
        </w:rPr>
        <w:t>1) документ, удостоверяющий личность заявителя;</w:t>
      </w:r>
    </w:p>
    <w:p w:rsidR="00101FE3" w:rsidRPr="00C47969" w:rsidRDefault="00101FE3" w:rsidP="00101FE3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 w:rsidRPr="00C47969">
        <w:rPr>
          <w:rFonts w:ascii="Liberation Serif" w:hAnsi="Liberation Serif"/>
          <w:sz w:val="28"/>
          <w:szCs w:val="28"/>
        </w:rPr>
        <w:t xml:space="preserve">2) заявление о выдаче разрешения на прием ребенка </w:t>
      </w:r>
      <w:r w:rsidRPr="00C47969">
        <w:rPr>
          <w:rFonts w:ascii="Liberation Serif" w:hAnsi="Liberation Serif"/>
          <w:sz w:val="28"/>
          <w:szCs w:val="28"/>
        </w:rPr>
        <w:br/>
        <w:t>в общеобразовательную организацию до достижения возраста 6 лет 6 месяцев/ достигшего 8-летнего возраста (приложение № 1 к настоящему Порядку).</w:t>
      </w:r>
    </w:p>
    <w:p w:rsidR="00101FE3" w:rsidRPr="00C47969" w:rsidRDefault="00101FE3" w:rsidP="00101FE3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 w:rsidRPr="00C47969">
        <w:rPr>
          <w:rFonts w:ascii="Liberation Serif" w:hAnsi="Liberation Serif"/>
          <w:sz w:val="28"/>
          <w:szCs w:val="28"/>
        </w:rPr>
        <w:t>3) к</w:t>
      </w:r>
      <w:hyperlink r:id="rId4" w:history="1">
        <w:r w:rsidRPr="00C47969">
          <w:rPr>
            <w:rFonts w:ascii="Liberation Serif" w:hAnsi="Liberation Serif"/>
            <w:sz w:val="28"/>
            <w:szCs w:val="28"/>
          </w:rPr>
          <w:t>опию свидетельства о рождении ребенка;</w:t>
        </w:r>
      </w:hyperlink>
    </w:p>
    <w:p w:rsidR="00101FE3" w:rsidRPr="00C47969" w:rsidRDefault="00101FE3" w:rsidP="00101FE3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47969">
        <w:rPr>
          <w:rFonts w:ascii="Liberation Serif" w:hAnsi="Liberation Serif"/>
          <w:sz w:val="28"/>
          <w:szCs w:val="28"/>
        </w:rPr>
        <w:t xml:space="preserve">4) для детей в возрасте младше 6 лет и 6 месяцев – документ, подтверждающий отсутствие медицинских противопоказаний по состоянию здоровья ребенка (по форме, предоставляемой медицинской организацией), </w:t>
      </w:r>
      <w:r w:rsidRPr="00C47969">
        <w:rPr>
          <w:rFonts w:ascii="Liberation Serif" w:hAnsi="Liberation Serif"/>
          <w:sz w:val="28"/>
          <w:szCs w:val="28"/>
        </w:rPr>
        <w:br/>
        <w:t xml:space="preserve">и заключение педагога-психолога о психологической готовности ребенка </w:t>
      </w:r>
      <w:r>
        <w:rPr>
          <w:rFonts w:ascii="Liberation Serif" w:hAnsi="Liberation Serif"/>
          <w:sz w:val="28"/>
          <w:szCs w:val="28"/>
        </w:rPr>
        <w:br/>
      </w:r>
      <w:r w:rsidRPr="00C47969">
        <w:rPr>
          <w:rFonts w:ascii="Liberation Serif" w:hAnsi="Liberation Serif"/>
          <w:sz w:val="28"/>
          <w:szCs w:val="28"/>
        </w:rPr>
        <w:t xml:space="preserve">к обучению в школе, выданное государственными, муниципальными </w:t>
      </w:r>
      <w:r>
        <w:rPr>
          <w:rFonts w:ascii="Liberation Serif" w:hAnsi="Liberation Serif"/>
          <w:sz w:val="28"/>
          <w:szCs w:val="28"/>
        </w:rPr>
        <w:br/>
      </w:r>
      <w:r w:rsidRPr="00C47969">
        <w:rPr>
          <w:rFonts w:ascii="Liberation Serif" w:hAnsi="Liberation Serif"/>
          <w:sz w:val="28"/>
          <w:szCs w:val="28"/>
        </w:rPr>
        <w:t>или частными учреждениями, осуществляющими психолого-педагогическую поддержку несовершеннолетних (на официальном бланке учреждения). Срок действия заключения – 1 год</w:t>
      </w:r>
      <w:r w:rsidRPr="00C47969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Pr="00C47969">
        <w:rPr>
          <w:rFonts w:ascii="Liberation Serif" w:hAnsi="Liberation Serif"/>
          <w:sz w:val="28"/>
          <w:szCs w:val="28"/>
        </w:rPr>
        <w:t xml:space="preserve">а также согласие родителей (законных представителей) ребенка с условиями организации образовательной деятельности в Организации (указывается в заявлении); </w:t>
      </w:r>
    </w:p>
    <w:p w:rsidR="00101FE3" w:rsidRPr="00C47969" w:rsidRDefault="00101FE3" w:rsidP="00101FE3">
      <w:pPr>
        <w:shd w:val="clear" w:color="auto" w:fill="FFFFFF"/>
        <w:ind w:firstLine="709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C47969">
        <w:rPr>
          <w:rFonts w:ascii="Liberation Serif" w:hAnsi="Liberation Serif"/>
          <w:color w:val="000000"/>
          <w:sz w:val="28"/>
          <w:szCs w:val="28"/>
        </w:rPr>
        <w:t>5) для детей старше 8 лет – документы, содержащие объяснение причин невозможности обучения ребенка в первом классе в установленном законом возрасте.</w:t>
      </w:r>
    </w:p>
    <w:p w:rsidR="00101FE3" w:rsidRPr="00C47969" w:rsidRDefault="00101FE3" w:rsidP="00101FE3">
      <w:pPr>
        <w:shd w:val="clear" w:color="auto" w:fill="FFFFFF"/>
        <w:ind w:firstLine="709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C47969">
        <w:rPr>
          <w:rFonts w:ascii="Liberation Serif" w:hAnsi="Liberation Serif"/>
          <w:color w:val="000000"/>
          <w:sz w:val="28"/>
          <w:szCs w:val="28"/>
        </w:rPr>
        <w:t>Родители (законные представители) детей имеют право по своему усмотрению представлять дополнительно другие документы.</w:t>
      </w:r>
    </w:p>
    <w:p w:rsidR="00101FE3" w:rsidRPr="00C47969" w:rsidRDefault="00101FE3" w:rsidP="00101FE3">
      <w:pPr>
        <w:shd w:val="clear" w:color="auto" w:fill="FFFFFF"/>
        <w:ind w:firstLine="709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C47969">
        <w:rPr>
          <w:rFonts w:ascii="Liberation Serif" w:hAnsi="Liberation Serif"/>
          <w:color w:val="000000"/>
          <w:sz w:val="28"/>
          <w:szCs w:val="28"/>
        </w:rPr>
        <w:t xml:space="preserve">3. Рассмотрение заявлений родителей (законных представителей) детей </w:t>
      </w:r>
      <w:r w:rsidRPr="00C47969">
        <w:rPr>
          <w:rFonts w:ascii="Liberation Serif" w:hAnsi="Liberation Serif"/>
          <w:color w:val="000000"/>
          <w:sz w:val="28"/>
          <w:szCs w:val="28"/>
        </w:rPr>
        <w:br/>
        <w:t>о выдаче Разрешения осуществляется комиссией, создаваемой приказом начальника управления образования (далее – Комиссия).</w:t>
      </w:r>
    </w:p>
    <w:p w:rsidR="00101FE3" w:rsidRPr="00C47969" w:rsidRDefault="00101FE3" w:rsidP="00101FE3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47969">
        <w:rPr>
          <w:rFonts w:ascii="Liberation Serif" w:hAnsi="Liberation Serif"/>
          <w:sz w:val="28"/>
          <w:szCs w:val="28"/>
        </w:rPr>
        <w:t xml:space="preserve">4. Комиссия формируется из специалистов управления образования </w:t>
      </w:r>
      <w:r w:rsidRPr="00C47969">
        <w:rPr>
          <w:rFonts w:ascii="Liberation Serif" w:hAnsi="Liberation Serif"/>
          <w:sz w:val="28"/>
          <w:szCs w:val="28"/>
        </w:rPr>
        <w:br/>
        <w:t xml:space="preserve">и руководителей муниципальных общеобразовательных организаций </w:t>
      </w:r>
      <w:r>
        <w:rPr>
          <w:rFonts w:ascii="Liberation Serif" w:hAnsi="Liberation Serif"/>
          <w:sz w:val="28"/>
          <w:szCs w:val="28"/>
        </w:rPr>
        <w:br/>
      </w:r>
      <w:r w:rsidRPr="00C47969">
        <w:rPr>
          <w:rFonts w:ascii="Liberation Serif" w:hAnsi="Liberation Serif"/>
          <w:sz w:val="28"/>
          <w:szCs w:val="28"/>
        </w:rPr>
        <w:t>в количестве не менее 5 человек. В состав Комиссии входит председатель комиссии, заместитель председателя, секретарь и члены комиссии.</w:t>
      </w:r>
    </w:p>
    <w:p w:rsidR="00101FE3" w:rsidRPr="00C47969" w:rsidRDefault="00101FE3" w:rsidP="00101FE3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47969">
        <w:rPr>
          <w:rFonts w:ascii="Liberation Serif" w:hAnsi="Liberation Serif"/>
          <w:sz w:val="28"/>
          <w:szCs w:val="28"/>
        </w:rPr>
        <w:lastRenderedPageBreak/>
        <w:t xml:space="preserve">Заседание Комиссии считается правомочным, если </w:t>
      </w:r>
      <w:r>
        <w:rPr>
          <w:rFonts w:ascii="Liberation Serif" w:hAnsi="Liberation Serif"/>
          <w:sz w:val="28"/>
          <w:szCs w:val="28"/>
        </w:rPr>
        <w:br/>
      </w:r>
      <w:r w:rsidRPr="00C47969">
        <w:rPr>
          <w:rFonts w:ascii="Liberation Serif" w:hAnsi="Liberation Serif"/>
          <w:sz w:val="28"/>
          <w:szCs w:val="28"/>
        </w:rPr>
        <w:t>на нем присутствовало не менее 2/3 членов Комиссии.</w:t>
      </w:r>
    </w:p>
    <w:p w:rsidR="00101FE3" w:rsidRPr="00C47969" w:rsidRDefault="00101FE3" w:rsidP="00101FE3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47969">
        <w:rPr>
          <w:rFonts w:ascii="Liberation Serif" w:hAnsi="Liberation Serif"/>
          <w:sz w:val="28"/>
          <w:szCs w:val="28"/>
        </w:rPr>
        <w:t>Комиссия принимает решение простым большинством голосов членов Комиссии, присутствующих на заседании.</w:t>
      </w:r>
    </w:p>
    <w:p w:rsidR="00101FE3" w:rsidRPr="00C47969" w:rsidRDefault="00101FE3" w:rsidP="00101FE3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47969">
        <w:rPr>
          <w:rFonts w:ascii="Liberation Serif" w:hAnsi="Liberation Serif"/>
          <w:sz w:val="28"/>
          <w:szCs w:val="28"/>
        </w:rPr>
        <w:t xml:space="preserve">5. </w:t>
      </w:r>
      <w:r w:rsidRPr="00C47969">
        <w:rPr>
          <w:rFonts w:ascii="Liberation Serif" w:hAnsi="Liberation Serif"/>
          <w:sz w:val="28"/>
          <w:szCs w:val="28"/>
          <w:shd w:val="clear" w:color="auto" w:fill="FFFFFF"/>
        </w:rPr>
        <w:t xml:space="preserve">Специалист управления образования, ответственный за приём документов, регистрирует заявление (приложение № 1 к настоящему порядку) </w:t>
      </w:r>
      <w:r w:rsidRPr="00C47969">
        <w:rPr>
          <w:rFonts w:ascii="Liberation Serif" w:hAnsi="Liberation Serif"/>
          <w:sz w:val="28"/>
          <w:szCs w:val="28"/>
          <w:shd w:val="clear" w:color="auto" w:fill="FFFFFF"/>
        </w:rPr>
        <w:br/>
        <w:t>с прилагаемыми документами в соответствии с требованиями нормативных правовых актов, правил делопроизводства, установленных в управлении образования,</w:t>
      </w:r>
      <w:r w:rsidRPr="00C47969">
        <w:rPr>
          <w:rFonts w:ascii="Liberation Serif" w:hAnsi="Liberation Serif"/>
          <w:sz w:val="28"/>
          <w:szCs w:val="28"/>
        </w:rPr>
        <w:t xml:space="preserve"> и направляет их в Комиссию в течение трех рабочих дней со дня регистрации в управлении образования. </w:t>
      </w:r>
    </w:p>
    <w:p w:rsidR="00101FE3" w:rsidRPr="00C47969" w:rsidRDefault="00101FE3" w:rsidP="00101FE3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47969">
        <w:rPr>
          <w:rFonts w:ascii="Liberation Serif" w:hAnsi="Liberation Serif"/>
          <w:sz w:val="28"/>
          <w:szCs w:val="28"/>
        </w:rPr>
        <w:t xml:space="preserve">6. Срок рассмотрения Комиссией заявления о выдаче Разрешения </w:t>
      </w:r>
      <w:r w:rsidRPr="00C47969">
        <w:rPr>
          <w:rFonts w:ascii="Liberation Serif" w:hAnsi="Liberation Serif"/>
          <w:sz w:val="28"/>
          <w:szCs w:val="28"/>
        </w:rPr>
        <w:br/>
        <w:t xml:space="preserve">не более двадцати календарных дней со дня получения. </w:t>
      </w:r>
    </w:p>
    <w:p w:rsidR="00101FE3" w:rsidRPr="00C47969" w:rsidRDefault="00101FE3" w:rsidP="00101FE3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 w:rsidRPr="00C47969">
        <w:rPr>
          <w:rFonts w:ascii="Liberation Serif" w:hAnsi="Liberation Serif"/>
          <w:sz w:val="28"/>
          <w:szCs w:val="28"/>
        </w:rPr>
        <w:t>7. Основания для отказа Комиссией в рассмотрении заявления о выдаче Разрешения:</w:t>
      </w:r>
    </w:p>
    <w:p w:rsidR="00101FE3" w:rsidRPr="00C47969" w:rsidRDefault="00101FE3" w:rsidP="00101FE3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 w:rsidRPr="00C47969">
        <w:rPr>
          <w:rFonts w:ascii="Liberation Serif" w:hAnsi="Liberation Serif"/>
          <w:sz w:val="28"/>
          <w:szCs w:val="28"/>
        </w:rPr>
        <w:t xml:space="preserve">1) </w:t>
      </w:r>
      <w:hyperlink r:id="rId5" w:history="1">
        <w:r w:rsidRPr="00C47969">
          <w:rPr>
            <w:rFonts w:ascii="Liberation Serif" w:hAnsi="Liberation Serif"/>
            <w:sz w:val="28"/>
            <w:szCs w:val="28"/>
          </w:rPr>
          <w:t xml:space="preserve">заявитель не является родителем (законным представителем) ребенка либо законным представителем заявителя; </w:t>
        </w:r>
      </w:hyperlink>
    </w:p>
    <w:p w:rsidR="00101FE3" w:rsidRPr="00C47969" w:rsidRDefault="00101FE3" w:rsidP="00101FE3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 w:rsidRPr="00C47969">
        <w:rPr>
          <w:rFonts w:ascii="Liberation Serif" w:hAnsi="Liberation Serif"/>
          <w:sz w:val="28"/>
          <w:szCs w:val="28"/>
        </w:rPr>
        <w:t xml:space="preserve">2) </w:t>
      </w:r>
      <w:hyperlink r:id="rId6" w:history="1">
        <w:r w:rsidRPr="00C47969">
          <w:rPr>
            <w:rFonts w:ascii="Liberation Serif" w:hAnsi="Liberation Serif"/>
            <w:sz w:val="28"/>
            <w:szCs w:val="28"/>
          </w:rPr>
          <w:t>заявителем не представлены все документы, указанные в пункте 2 настоящего Порядка, неправильно оформлены указанные документы, в них имеется противоречивая, недостоверная или искаженная информация</w:t>
        </w:r>
      </w:hyperlink>
      <w:r w:rsidRPr="00C47969">
        <w:rPr>
          <w:rFonts w:ascii="Liberation Serif" w:hAnsi="Liberation Serif"/>
          <w:sz w:val="28"/>
          <w:szCs w:val="28"/>
        </w:rPr>
        <w:t>.</w:t>
      </w:r>
    </w:p>
    <w:p w:rsidR="00101FE3" w:rsidRPr="00C47969" w:rsidRDefault="00101FE3" w:rsidP="00101FE3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47969">
        <w:rPr>
          <w:rFonts w:ascii="Liberation Serif" w:hAnsi="Liberation Serif"/>
          <w:sz w:val="28"/>
          <w:szCs w:val="28"/>
        </w:rPr>
        <w:t xml:space="preserve">8. Комиссией принимается решение о выдаче Разрешения либо об отказе в выдаче Разрешения. </w:t>
      </w:r>
    </w:p>
    <w:p w:rsidR="00101FE3" w:rsidRPr="00C47969" w:rsidRDefault="00101FE3" w:rsidP="00101FE3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47969">
        <w:rPr>
          <w:rFonts w:ascii="Liberation Serif" w:hAnsi="Liberation Serif"/>
          <w:sz w:val="28"/>
          <w:szCs w:val="28"/>
        </w:rPr>
        <w:t>Решение Комиссии оформляется протоколом.</w:t>
      </w:r>
    </w:p>
    <w:p w:rsidR="00101FE3" w:rsidRPr="00C47969" w:rsidRDefault="00101FE3" w:rsidP="00101FE3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47969">
        <w:rPr>
          <w:rFonts w:ascii="Liberation Serif" w:hAnsi="Liberation Serif"/>
          <w:sz w:val="28"/>
          <w:szCs w:val="28"/>
        </w:rPr>
        <w:t>В соответствии с решением Комиссии управлением образования оформляется Разрешение (приложение № 2 к настоящему Порядку) либо уведомление об отказе в выдаче Разрешения (приложение № 3 к настоящему Порядку).</w:t>
      </w:r>
    </w:p>
    <w:p w:rsidR="00101FE3" w:rsidRPr="00C47969" w:rsidRDefault="00101FE3" w:rsidP="00101FE3">
      <w:pPr>
        <w:shd w:val="clear" w:color="auto" w:fill="FFFFFF"/>
        <w:ind w:firstLine="709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C47969">
        <w:rPr>
          <w:rFonts w:ascii="Liberation Serif" w:hAnsi="Liberation Serif"/>
          <w:sz w:val="28"/>
          <w:szCs w:val="28"/>
        </w:rPr>
        <w:t xml:space="preserve">9. </w:t>
      </w:r>
      <w:r w:rsidRPr="00C47969">
        <w:rPr>
          <w:rFonts w:ascii="Liberation Serif" w:hAnsi="Liberation Serif"/>
          <w:color w:val="000000"/>
          <w:sz w:val="28"/>
          <w:szCs w:val="28"/>
        </w:rPr>
        <w:t>Основаниями для отказа в выдаче Разрешения являются:</w:t>
      </w:r>
    </w:p>
    <w:p w:rsidR="00101FE3" w:rsidRPr="00C47969" w:rsidRDefault="00101FE3" w:rsidP="00101FE3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47969">
        <w:rPr>
          <w:rFonts w:ascii="Liberation Serif" w:hAnsi="Liberation Serif"/>
          <w:sz w:val="28"/>
          <w:szCs w:val="28"/>
        </w:rPr>
        <w:t>1) наличие медицинских противопоказаний по состоянию здоровья ребенка;</w:t>
      </w:r>
    </w:p>
    <w:p w:rsidR="00101FE3" w:rsidRPr="00C47969" w:rsidRDefault="00101FE3" w:rsidP="00101FE3">
      <w:pPr>
        <w:shd w:val="clear" w:color="auto" w:fill="FFFFFF"/>
        <w:ind w:firstLine="709"/>
        <w:contextualSpacing/>
        <w:jc w:val="both"/>
        <w:rPr>
          <w:rFonts w:ascii="Liberation Serif" w:hAnsi="Liberation Serif"/>
          <w:color w:val="181819"/>
          <w:sz w:val="28"/>
          <w:szCs w:val="28"/>
        </w:rPr>
      </w:pPr>
      <w:r w:rsidRPr="00C47969">
        <w:rPr>
          <w:rFonts w:ascii="Liberation Serif" w:hAnsi="Liberation Serif"/>
          <w:sz w:val="28"/>
          <w:szCs w:val="28"/>
        </w:rPr>
        <w:t xml:space="preserve">2) отсутствие </w:t>
      </w:r>
      <w:r w:rsidRPr="00C47969">
        <w:rPr>
          <w:rFonts w:ascii="Liberation Serif" w:hAnsi="Liberation Serif"/>
          <w:color w:val="181819"/>
          <w:sz w:val="28"/>
          <w:szCs w:val="28"/>
        </w:rPr>
        <w:t>заключения педагога-психолога о психологической готовности ребенка к обучению в школе, выданное государственными, муниципальными или частными учреждениями, осуществляющими психолого-педагогическую поддержку несовершеннолетних (на официальном бланке учреждения)</w:t>
      </w:r>
      <w:r w:rsidRPr="00C47969">
        <w:rPr>
          <w:rFonts w:ascii="Liberation Serif" w:hAnsi="Liberation Serif"/>
          <w:sz w:val="28"/>
          <w:szCs w:val="28"/>
        </w:rPr>
        <w:t>;</w:t>
      </w:r>
    </w:p>
    <w:p w:rsidR="00101FE3" w:rsidRPr="00C47969" w:rsidRDefault="00101FE3" w:rsidP="00101FE3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47969">
        <w:rPr>
          <w:rFonts w:ascii="Liberation Serif" w:hAnsi="Liberation Serif"/>
          <w:color w:val="181819"/>
          <w:sz w:val="28"/>
          <w:szCs w:val="28"/>
        </w:rPr>
        <w:t xml:space="preserve">3) </w:t>
      </w:r>
      <w:r w:rsidRPr="00C47969">
        <w:rPr>
          <w:rFonts w:ascii="Liberation Serif" w:hAnsi="Liberation Serif"/>
          <w:sz w:val="28"/>
          <w:szCs w:val="28"/>
        </w:rPr>
        <w:t xml:space="preserve">несогласие родителей (законных представителей) ребенка дошкольного возраста с условиями организации образовательной деятельности </w:t>
      </w:r>
      <w:r>
        <w:rPr>
          <w:rFonts w:ascii="Liberation Serif" w:hAnsi="Liberation Serif"/>
          <w:sz w:val="28"/>
          <w:szCs w:val="28"/>
        </w:rPr>
        <w:br/>
      </w:r>
      <w:r w:rsidRPr="00C47969">
        <w:rPr>
          <w:rFonts w:ascii="Liberation Serif" w:hAnsi="Liberation Serif"/>
          <w:sz w:val="28"/>
          <w:szCs w:val="28"/>
        </w:rPr>
        <w:t xml:space="preserve">в Организации. </w:t>
      </w:r>
    </w:p>
    <w:p w:rsidR="00101FE3" w:rsidRPr="00C47969" w:rsidRDefault="00101FE3" w:rsidP="00101FE3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47969">
        <w:rPr>
          <w:rFonts w:ascii="Liberation Serif" w:hAnsi="Liberation Serif"/>
          <w:sz w:val="28"/>
          <w:szCs w:val="28"/>
        </w:rPr>
        <w:t xml:space="preserve">10. Управление образования в течение трех рабочих дней после принятия Комиссией решения, но не позднее тридцати дней с </w:t>
      </w:r>
      <w:r w:rsidRPr="00C47969">
        <w:rPr>
          <w:rFonts w:ascii="Liberation Serif" w:hAnsi="Liberation Serif"/>
          <w:color w:val="000000"/>
          <w:sz w:val="28"/>
          <w:szCs w:val="28"/>
        </w:rPr>
        <w:t>момента регистрации заявления, направляет</w:t>
      </w:r>
      <w:r w:rsidRPr="00C47969">
        <w:rPr>
          <w:rFonts w:ascii="Liberation Serif" w:hAnsi="Liberation Serif"/>
          <w:sz w:val="28"/>
          <w:szCs w:val="28"/>
        </w:rPr>
        <w:t xml:space="preserve"> заявителю Разрешение либо уведомление об отказе </w:t>
      </w:r>
      <w:r>
        <w:rPr>
          <w:rFonts w:ascii="Liberation Serif" w:hAnsi="Liberation Serif"/>
          <w:sz w:val="28"/>
          <w:szCs w:val="28"/>
        </w:rPr>
        <w:br/>
      </w:r>
      <w:r w:rsidRPr="00C47969">
        <w:rPr>
          <w:rFonts w:ascii="Liberation Serif" w:hAnsi="Liberation Serif"/>
          <w:sz w:val="28"/>
          <w:szCs w:val="28"/>
        </w:rPr>
        <w:t>в выдаче Разрешения, которые подписываются начальником управления образования либо лицом, его замещающим.</w:t>
      </w:r>
    </w:p>
    <w:p w:rsidR="008C308B" w:rsidRDefault="00101FE3" w:rsidP="00101FE3">
      <w:pPr>
        <w:shd w:val="clear" w:color="auto" w:fill="FFFFFF"/>
        <w:ind w:firstLine="709"/>
        <w:contextualSpacing/>
        <w:jc w:val="both"/>
      </w:pPr>
      <w:r w:rsidRPr="00C47969">
        <w:rPr>
          <w:rFonts w:ascii="Liberation Serif" w:hAnsi="Liberation Serif"/>
          <w:color w:val="000000"/>
          <w:sz w:val="28"/>
          <w:szCs w:val="28"/>
        </w:rPr>
        <w:lastRenderedPageBreak/>
        <w:t>1</w:t>
      </w:r>
      <w:r>
        <w:rPr>
          <w:rFonts w:ascii="Liberation Serif" w:hAnsi="Liberation Serif"/>
          <w:color w:val="000000"/>
          <w:sz w:val="28"/>
          <w:szCs w:val="28"/>
        </w:rPr>
        <w:t>1</w:t>
      </w:r>
      <w:r w:rsidRPr="00C47969">
        <w:rPr>
          <w:rFonts w:ascii="Liberation Serif" w:hAnsi="Liberation Serif"/>
          <w:color w:val="000000"/>
          <w:sz w:val="28"/>
          <w:szCs w:val="28"/>
        </w:rPr>
        <w:t xml:space="preserve">. Прием детей в Организацию на обучение по образовательным программам начального общего образования в более раннем или позднем возрасте, чем предусмотрено законом, осуществляется Организацией </w:t>
      </w:r>
      <w:r>
        <w:rPr>
          <w:rFonts w:ascii="Liberation Serif" w:hAnsi="Liberation Serif"/>
          <w:color w:val="000000"/>
          <w:sz w:val="28"/>
          <w:szCs w:val="28"/>
        </w:rPr>
        <w:br/>
      </w:r>
      <w:r w:rsidRPr="00C47969">
        <w:rPr>
          <w:rFonts w:ascii="Liberation Serif" w:hAnsi="Liberation Serif"/>
          <w:color w:val="000000"/>
          <w:sz w:val="28"/>
          <w:szCs w:val="28"/>
        </w:rPr>
        <w:t>на основании Разрешения, выданного управлением образования в соответствии с законодательством Российской Федерации, и утвержденными в Организации Правилами приема на обучение.</w:t>
      </w:r>
    </w:p>
    <w:sectPr w:rsidR="008C3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E3"/>
    <w:rsid w:val="00101FE3"/>
    <w:rsid w:val="008C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2CBB3-5D6A-4758-A85E-0D033520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МБОУГМ</dc:creator>
  <cp:keywords/>
  <dc:description/>
  <cp:lastModifiedBy>МБОУГМ</cp:lastModifiedBy>
  <cp:revision>1</cp:revision>
  <dcterms:created xsi:type="dcterms:W3CDTF">2023-03-14T08:57:00Z</dcterms:created>
  <dcterms:modified xsi:type="dcterms:W3CDTF">2023-03-14T08:57:00Z</dcterms:modified>
</cp:coreProperties>
</file>